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0696" w:rsidRPr="00C501DC" w:rsidRDefault="00C501DC" w:rsidP="00C501DC">
      <w:pPr>
        <w:jc w:val="center"/>
        <w:rPr>
          <w:b/>
          <w:sz w:val="48"/>
          <w:szCs w:val="48"/>
        </w:rPr>
      </w:pPr>
      <w:r w:rsidRPr="00C501DC">
        <w:rPr>
          <w:b/>
          <w:sz w:val="48"/>
          <w:szCs w:val="48"/>
        </w:rPr>
        <w:t>Le Mary</w:t>
      </w:r>
      <w:r>
        <w:rPr>
          <w:b/>
          <w:sz w:val="48"/>
          <w:szCs w:val="48"/>
        </w:rPr>
        <w:t>v</w:t>
      </w:r>
      <w:r w:rsidRPr="00C501DC">
        <w:rPr>
          <w:b/>
          <w:sz w:val="48"/>
          <w:szCs w:val="48"/>
        </w:rPr>
        <w:t>ille à Vienne-en-Val.</w:t>
      </w:r>
      <w:bookmarkStart w:id="0" w:name="_GoBack"/>
      <w:bookmarkEnd w:id="0"/>
    </w:p>
    <w:p w:rsidR="00C501DC" w:rsidRDefault="00C501DC"/>
    <w:p w:rsidR="00C501DC" w:rsidRDefault="00C501DC">
      <w:r>
        <w:t>Les travaux d’entretien de la végétation ont été réalisés en Avril-mai 2014.</w:t>
      </w:r>
    </w:p>
    <w:p w:rsidR="00C501DC" w:rsidRDefault="00C501DC"/>
    <w:p w:rsidR="00C501DC" w:rsidRDefault="00C501DC">
      <w:r>
        <w:rPr>
          <w:noProof/>
          <w:lang w:eastAsia="fr-FR"/>
        </w:rPr>
        <w:drawing>
          <wp:inline distT="0" distB="0" distL="0" distR="0">
            <wp:extent cx="5760720" cy="3238052"/>
            <wp:effectExtent l="0" t="0" r="0" b="635"/>
            <wp:docPr id="1" name="Image 1" descr="D:\Pictures\2014\Maryville\maryville apres travaux (10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Pictures\2014\Maryville\maryville apres travaux (10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2380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01DC" w:rsidRDefault="00C501DC"/>
    <w:p w:rsidR="00C501DC" w:rsidRDefault="00C501DC">
      <w:r>
        <w:rPr>
          <w:noProof/>
          <w:lang w:eastAsia="fr-FR"/>
        </w:rPr>
        <w:drawing>
          <wp:inline distT="0" distB="0" distL="0" distR="0">
            <wp:extent cx="5760720" cy="3238052"/>
            <wp:effectExtent l="0" t="0" r="0" b="635"/>
            <wp:docPr id="2" name="Image 2" descr="D:\Pictures\2014\Maryville\maryville apres travaux (9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Pictures\2014\Maryville\maryville apres travaux (9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2380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01DC" w:rsidRDefault="00C501DC"/>
    <w:p w:rsidR="00C501DC" w:rsidRDefault="00C501DC"/>
    <w:p w:rsidR="00C501DC" w:rsidRDefault="00C501DC">
      <w:r>
        <w:rPr>
          <w:noProof/>
          <w:lang w:eastAsia="fr-FR"/>
        </w:rPr>
        <w:drawing>
          <wp:inline distT="0" distB="0" distL="0" distR="0">
            <wp:extent cx="5760720" cy="4320540"/>
            <wp:effectExtent l="0" t="0" r="0" b="3810"/>
            <wp:docPr id="3" name="Image 3" descr="D:\Pictures\2014\Maryville\DSCF33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Pictures\2014\Maryville\DSCF339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01DC" w:rsidRDefault="00C501DC"/>
    <w:sectPr w:rsidR="00C501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01DC"/>
    <w:rsid w:val="00090696"/>
    <w:rsid w:val="00C50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C501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501D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C501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501D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18</Words>
  <Characters>101</Characters>
  <Application>Microsoft Office Word</Application>
  <DocSecurity>0</DocSecurity>
  <Lines>1</Lines>
  <Paragraphs>1</Paragraphs>
  <ScaleCrop>false</ScaleCrop>
  <Company/>
  <LinksUpToDate>false</LinksUpToDate>
  <CharactersWithSpaces>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Syndicat bassin Loir</dc:creator>
  <cp:lastModifiedBy>Syndicat bassin Loir</cp:lastModifiedBy>
  <cp:revision>1</cp:revision>
  <dcterms:created xsi:type="dcterms:W3CDTF">2014-05-15T08:22:00Z</dcterms:created>
  <dcterms:modified xsi:type="dcterms:W3CDTF">2014-05-15T08:27:00Z</dcterms:modified>
</cp:coreProperties>
</file>